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A6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 xml:space="preserve">SORULAR 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 xml:space="preserve">1- 15 Temmuz gecesi yaşanan darbe kalkışması, siyasi fikri ne olursa olsun, bütün milleti sokağa dökmüştür. Barışta ve savaşta aynı coşkuya sahip olan Türk milleti, bir kez daha gücünü tüm dünyaya kanıtlamıştır. 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Yukarıdaki paragrafa bakılarak Türk milletini bir arada tutan arzunun aşağıdakilerden hangisi olduğu söylenebilir?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A) Savaşçılık içgüdüsü</w:t>
      </w:r>
    </w:p>
    <w:p w:rsidR="008D06E8" w:rsidRPr="00BE6160" w:rsidRDefault="008D06E8">
      <w:pPr>
        <w:rPr>
          <w:rFonts w:ascii="Arial" w:hAnsi="Arial" w:cs="Arial"/>
          <w:color w:val="FF0000"/>
          <w:sz w:val="20"/>
          <w:szCs w:val="20"/>
        </w:rPr>
      </w:pPr>
      <w:r w:rsidRPr="00BE6160">
        <w:rPr>
          <w:rFonts w:ascii="Arial" w:hAnsi="Arial" w:cs="Arial"/>
          <w:color w:val="FF0000"/>
          <w:sz w:val="20"/>
          <w:szCs w:val="20"/>
        </w:rPr>
        <w:t>B) Milli birlik ve beraberlik arzusu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C) Gelecek kaygısı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D) Toprakların işgal edilme korkusu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2- “Vatanını seven görevini en iyi yapandır” diyen Atatürk’ün bu sözü aşağıdaki ilkelerden hangisiyle açıklanabilir?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A) Halkçılık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B) İnkılapçılık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C) Cumhuriyetçilik</w:t>
      </w:r>
    </w:p>
    <w:p w:rsidR="008D06E8" w:rsidRPr="00BE6160" w:rsidRDefault="008D06E8">
      <w:pPr>
        <w:rPr>
          <w:rFonts w:ascii="Arial" w:hAnsi="Arial" w:cs="Arial"/>
          <w:color w:val="FF0000"/>
          <w:sz w:val="20"/>
          <w:szCs w:val="20"/>
        </w:rPr>
      </w:pPr>
      <w:r w:rsidRPr="00BE6160">
        <w:rPr>
          <w:rFonts w:ascii="Arial" w:hAnsi="Arial" w:cs="Arial"/>
          <w:color w:val="FF0000"/>
          <w:sz w:val="20"/>
          <w:szCs w:val="20"/>
        </w:rPr>
        <w:t>D) Milliyetçilik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3- Türk milletinde büyüklere, ataya saygı esastır. Bunun içindir ki büyüklerin arzuları yerine getirmek, her fırsatta gönüllerini almaya çalışmak her Türk çocuğunun ödevidir.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Yukarıdaki açıklamalara bakılarak, Atatürk’e göre Milli birlik ve beraberliği destekleyici hangi unsurlardan bahsedilmektedir?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A) Türklük şuuru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B) Milli Eğitim</w:t>
      </w:r>
    </w:p>
    <w:p w:rsidR="008D06E8" w:rsidRPr="00BE6160" w:rsidRDefault="008D06E8">
      <w:pPr>
        <w:rPr>
          <w:rFonts w:ascii="Arial" w:hAnsi="Arial" w:cs="Arial"/>
          <w:color w:val="FF0000"/>
          <w:sz w:val="20"/>
          <w:szCs w:val="20"/>
        </w:rPr>
      </w:pPr>
      <w:r w:rsidRPr="00BE6160">
        <w:rPr>
          <w:rFonts w:ascii="Arial" w:hAnsi="Arial" w:cs="Arial"/>
          <w:color w:val="FF0000"/>
          <w:sz w:val="20"/>
          <w:szCs w:val="20"/>
        </w:rPr>
        <w:t>C) Manevi Değerler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D) Dil Birliği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 xml:space="preserve">4- Milliyetçilik </w:t>
      </w:r>
      <w:proofErr w:type="gramStart"/>
      <w:r w:rsidRPr="00BE6160">
        <w:rPr>
          <w:rFonts w:ascii="Arial" w:hAnsi="Arial" w:cs="Arial"/>
          <w:sz w:val="20"/>
          <w:szCs w:val="20"/>
        </w:rPr>
        <w:t>düşüncesi , Türkiye</w:t>
      </w:r>
      <w:proofErr w:type="gramEnd"/>
      <w:r w:rsidRPr="00BE6160">
        <w:rPr>
          <w:rFonts w:ascii="Arial" w:hAnsi="Arial" w:cs="Arial"/>
          <w:sz w:val="20"/>
          <w:szCs w:val="20"/>
        </w:rPr>
        <w:t xml:space="preserve"> Cumhuriyetinin kurulmasına vesile olmuş, düşman işgali altındaki yurdu kurtarmak Türk milletinin temel amacı olmuştur.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Yukarıdaki açıklamalara göre Türk milletinin yaşadığı milli birlik ve beraberlik arzusunun aşağıdakilerden hangisinden kaynaklandığı söylenebilir?</w:t>
      </w:r>
    </w:p>
    <w:p w:rsidR="008D06E8" w:rsidRPr="00BE6160" w:rsidRDefault="008D06E8">
      <w:pPr>
        <w:rPr>
          <w:rFonts w:ascii="Arial" w:hAnsi="Arial" w:cs="Arial"/>
          <w:color w:val="FF0000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 xml:space="preserve">A) </w:t>
      </w:r>
      <w:r w:rsidRPr="00BE6160">
        <w:rPr>
          <w:rFonts w:ascii="Arial" w:hAnsi="Arial" w:cs="Arial"/>
          <w:color w:val="FF0000"/>
          <w:sz w:val="20"/>
          <w:szCs w:val="20"/>
        </w:rPr>
        <w:t>Milletin bağımsız yaşama hissi etrafında toplanması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 xml:space="preserve">B) </w:t>
      </w:r>
      <w:proofErr w:type="spellStart"/>
      <w:r w:rsidRPr="00BE6160">
        <w:rPr>
          <w:rFonts w:ascii="Arial" w:hAnsi="Arial" w:cs="Arial"/>
          <w:sz w:val="20"/>
          <w:szCs w:val="20"/>
        </w:rPr>
        <w:t>Topyekün</w:t>
      </w:r>
      <w:proofErr w:type="spellEnd"/>
      <w:r w:rsidRPr="00BE6160">
        <w:rPr>
          <w:rFonts w:ascii="Arial" w:hAnsi="Arial" w:cs="Arial"/>
          <w:sz w:val="20"/>
          <w:szCs w:val="20"/>
        </w:rPr>
        <w:t xml:space="preserve"> ilerleme ve gelişme arzusu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C) Yardımlaşma ve Dayanışma arzusu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D) Mutlulukta ve hüzünde aynı duyguları paylaşma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 xml:space="preserve">5- </w:t>
      </w:r>
      <w:proofErr w:type="spellStart"/>
      <w:r w:rsidRPr="00BE6160">
        <w:rPr>
          <w:rFonts w:ascii="Arial" w:hAnsi="Arial" w:cs="Arial"/>
          <w:sz w:val="20"/>
          <w:szCs w:val="20"/>
        </w:rPr>
        <w:t>Tekalifimilliye</w:t>
      </w:r>
      <w:proofErr w:type="spellEnd"/>
      <w:r w:rsidRPr="00BE6160">
        <w:rPr>
          <w:rFonts w:ascii="Arial" w:hAnsi="Arial" w:cs="Arial"/>
          <w:sz w:val="20"/>
          <w:szCs w:val="20"/>
        </w:rPr>
        <w:t xml:space="preserve"> emirleri, vergiler ve savaş yüzünden harap olmuş bir milleti hem canıyla hem de malıyla savaşmaya davet ediyordu. Elinde kalan son malını da halk, düşmandan kurtulmak isteğiyle seve seve orduya bağışlıyordu.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Bu emirleri yerine getirmeyi sağlayan temel duygunun aşağıdakilerden hangisi olduğu söylenebilir?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A) Milli birlik ve beraberlik</w:t>
      </w:r>
    </w:p>
    <w:p w:rsidR="008D06E8" w:rsidRPr="00BE6160" w:rsidRDefault="008D06E8">
      <w:pPr>
        <w:rPr>
          <w:rFonts w:ascii="Arial" w:hAnsi="Arial" w:cs="Arial"/>
          <w:color w:val="FF0000"/>
          <w:sz w:val="20"/>
          <w:szCs w:val="20"/>
        </w:rPr>
      </w:pPr>
      <w:r w:rsidRPr="00BE6160">
        <w:rPr>
          <w:rFonts w:ascii="Arial" w:hAnsi="Arial" w:cs="Arial"/>
          <w:color w:val="FF0000"/>
          <w:sz w:val="20"/>
          <w:szCs w:val="20"/>
        </w:rPr>
        <w:t>B) Yardımlaşma ve Dayanışma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C) Bağımsız yaşama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D) Savaştan yorulma</w:t>
      </w:r>
    </w:p>
    <w:p w:rsidR="008D06E8" w:rsidRPr="00BE6160" w:rsidRDefault="008D06E8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 xml:space="preserve">6- Kurtuluş Savaşında Anadolu Coğrafyasının tamamı Doğusuyla- Batısıyla, Kuzeyiyle- Güneyiyle vatanı savunmuştur. Cephede memleketin her köşesinden bir asker, elinde tüfeğiyle şehadet sırası beklemektedir. </w:t>
      </w:r>
      <w:r w:rsidR="00BE6160" w:rsidRPr="00BE6160">
        <w:rPr>
          <w:rFonts w:ascii="Arial" w:hAnsi="Arial" w:cs="Arial"/>
          <w:sz w:val="20"/>
          <w:szCs w:val="20"/>
        </w:rPr>
        <w:t>Bu sebeple Anadolu’yu bu milletin tamamı kurtarmıştır.</w:t>
      </w:r>
    </w:p>
    <w:p w:rsidR="00BE6160" w:rsidRPr="00BE6160" w:rsidRDefault="00BE6160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Yukarıda bahsedilen durumu Atatürk’ün hangi sözünün desteklediği savunulabilir?</w:t>
      </w:r>
    </w:p>
    <w:p w:rsidR="00BE6160" w:rsidRPr="00BE6160" w:rsidRDefault="00BE6160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>A) Bağımsızlık benim karakterimdir.</w:t>
      </w:r>
    </w:p>
    <w:p w:rsidR="00BE6160" w:rsidRPr="00BE6160" w:rsidRDefault="00BE6160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 xml:space="preserve">B) Türkiye Cumhuriyeti ilelebet payidar kalacaktır. </w:t>
      </w:r>
    </w:p>
    <w:p w:rsidR="00BE6160" w:rsidRPr="00BE6160" w:rsidRDefault="00BE6160">
      <w:pPr>
        <w:rPr>
          <w:rFonts w:ascii="Arial" w:hAnsi="Arial" w:cs="Arial"/>
          <w:color w:val="FF0000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 xml:space="preserve">C) </w:t>
      </w:r>
      <w:bookmarkStart w:id="0" w:name="_GoBack"/>
      <w:r w:rsidRPr="00BE6160">
        <w:rPr>
          <w:rFonts w:ascii="Arial" w:hAnsi="Arial" w:cs="Arial"/>
          <w:color w:val="FF0000"/>
          <w:sz w:val="20"/>
          <w:szCs w:val="20"/>
        </w:rPr>
        <w:t>Türkiye Cumhuriyetini kuran halka Türk Milleti denir.</w:t>
      </w:r>
    </w:p>
    <w:bookmarkEnd w:id="0"/>
    <w:p w:rsidR="00BE6160" w:rsidRPr="00BE6160" w:rsidRDefault="00BE6160">
      <w:pPr>
        <w:rPr>
          <w:rFonts w:ascii="Arial" w:hAnsi="Arial" w:cs="Arial"/>
          <w:sz w:val="20"/>
          <w:szCs w:val="20"/>
        </w:rPr>
      </w:pPr>
      <w:r w:rsidRPr="00BE6160">
        <w:rPr>
          <w:rFonts w:ascii="Arial" w:hAnsi="Arial" w:cs="Arial"/>
          <w:sz w:val="20"/>
          <w:szCs w:val="20"/>
        </w:rPr>
        <w:t xml:space="preserve">D) Benim hayatta tek övünç kaynağım, servetim, Türklükten başka bir şey değildir. </w:t>
      </w:r>
    </w:p>
    <w:sectPr w:rsidR="00BE6160" w:rsidRPr="00BE6160" w:rsidSect="00BE6160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6E8"/>
    <w:rsid w:val="008312A6"/>
    <w:rsid w:val="008D06E8"/>
    <w:rsid w:val="00BE6160"/>
    <w:rsid w:val="00CB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DD0AE2-545F-45D0-BD6A-10A4C419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Asus_X301A</dc:creator>
  <cp:keywords/>
  <dc:description/>
  <cp:lastModifiedBy>Asus_X301A</cp:lastModifiedBy>
  <cp:revision>1</cp:revision>
  <dcterms:created xsi:type="dcterms:W3CDTF">2017-02-25T20:46:00Z</dcterms:created>
  <dcterms:modified xsi:type="dcterms:W3CDTF">2017-02-25T21:03:00Z</dcterms:modified>
</cp:coreProperties>
</file>